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398F" w:rsidRDefault="009B0305" w:rsidP="009B0305">
      <w:r>
        <w:rPr>
          <w:noProof/>
        </w:rPr>
        <w:drawing>
          <wp:inline distT="0" distB="0" distL="0" distR="0">
            <wp:extent cx="1190625" cy="60507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mp;W Logo JPEG.jpg"/>
                    <pic:cNvPicPr/>
                  </pic:nvPicPr>
                  <pic:blipFill rotWithShape="1">
                    <a:blip r:embed="rId7" cstate="print">
                      <a:extLst>
                        <a:ext uri="{28A0092B-C50C-407E-A947-70E740481C1C}">
                          <a14:useLocalDpi xmlns:a14="http://schemas.microsoft.com/office/drawing/2010/main" val="0"/>
                        </a:ext>
                      </a:extLst>
                    </a:blip>
                    <a:srcRect l="16667" t="24258" r="15555" b="26431"/>
                    <a:stretch/>
                  </pic:blipFill>
                  <pic:spPr bwMode="auto">
                    <a:xfrm>
                      <a:off x="0" y="0"/>
                      <a:ext cx="1234073" cy="627153"/>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Look w:val="04A0" w:firstRow="1" w:lastRow="0" w:firstColumn="1" w:lastColumn="0" w:noHBand="0" w:noVBand="1"/>
      </w:tblPr>
      <w:tblGrid>
        <w:gridCol w:w="3596"/>
        <w:gridCol w:w="3597"/>
        <w:gridCol w:w="3597"/>
      </w:tblGrid>
      <w:tr w:rsidR="009B0305" w:rsidTr="009B0305">
        <w:tc>
          <w:tcPr>
            <w:tcW w:w="3596" w:type="dxa"/>
            <w:shd w:val="clear" w:color="auto" w:fill="D9D9D9" w:themeFill="background1" w:themeFillShade="D9"/>
          </w:tcPr>
          <w:p w:rsidR="009B0305" w:rsidRPr="005532AA" w:rsidRDefault="009B0305" w:rsidP="009B0305">
            <w:pPr>
              <w:rPr>
                <w:rFonts w:ascii="Avenir Next LT Pro" w:hAnsi="Avenir Next LT Pro"/>
                <w:b/>
              </w:rPr>
            </w:pPr>
            <w:r w:rsidRPr="005532AA">
              <w:rPr>
                <w:rFonts w:ascii="Avenir Next LT Pro" w:hAnsi="Avenir Next LT Pro"/>
                <w:b/>
              </w:rPr>
              <w:t>Position Title</w:t>
            </w:r>
          </w:p>
        </w:tc>
        <w:tc>
          <w:tcPr>
            <w:tcW w:w="3597" w:type="dxa"/>
            <w:shd w:val="clear" w:color="auto" w:fill="D9D9D9" w:themeFill="background1" w:themeFillShade="D9"/>
          </w:tcPr>
          <w:p w:rsidR="009B0305" w:rsidRPr="005532AA" w:rsidRDefault="009B0305" w:rsidP="009B0305">
            <w:pPr>
              <w:rPr>
                <w:rFonts w:ascii="Avenir Next LT Pro" w:hAnsi="Avenir Next LT Pro"/>
                <w:b/>
              </w:rPr>
            </w:pPr>
            <w:r w:rsidRPr="005532AA">
              <w:rPr>
                <w:rFonts w:ascii="Avenir Next LT Pro" w:hAnsi="Avenir Next LT Pro"/>
                <w:b/>
              </w:rPr>
              <w:t>Department</w:t>
            </w:r>
          </w:p>
        </w:tc>
        <w:tc>
          <w:tcPr>
            <w:tcW w:w="3597" w:type="dxa"/>
            <w:shd w:val="clear" w:color="auto" w:fill="D9D9D9" w:themeFill="background1" w:themeFillShade="D9"/>
          </w:tcPr>
          <w:p w:rsidR="009B0305" w:rsidRPr="005532AA" w:rsidRDefault="009B0305" w:rsidP="009B0305">
            <w:pPr>
              <w:rPr>
                <w:rFonts w:ascii="Avenir Next LT Pro" w:hAnsi="Avenir Next LT Pro"/>
                <w:b/>
              </w:rPr>
            </w:pPr>
            <w:r w:rsidRPr="005532AA">
              <w:rPr>
                <w:rFonts w:ascii="Avenir Next LT Pro" w:hAnsi="Avenir Next LT Pro"/>
                <w:b/>
              </w:rPr>
              <w:t>Reports to</w:t>
            </w:r>
          </w:p>
        </w:tc>
      </w:tr>
      <w:tr w:rsidR="009B0305" w:rsidTr="009B0305">
        <w:tc>
          <w:tcPr>
            <w:tcW w:w="3596" w:type="dxa"/>
          </w:tcPr>
          <w:p w:rsidR="009B0305" w:rsidRPr="009B0305" w:rsidRDefault="00990496" w:rsidP="009B0305">
            <w:pPr>
              <w:rPr>
                <w:rFonts w:ascii="Avenir Next LT Pro" w:hAnsi="Avenir Next LT Pro"/>
              </w:rPr>
            </w:pPr>
            <w:r>
              <w:rPr>
                <w:rFonts w:ascii="Avenir Next LT Pro" w:hAnsi="Avenir Next LT Pro"/>
              </w:rPr>
              <w:t>Day Care Assistant Teacher</w:t>
            </w:r>
          </w:p>
        </w:tc>
        <w:tc>
          <w:tcPr>
            <w:tcW w:w="3597" w:type="dxa"/>
          </w:tcPr>
          <w:p w:rsidR="009B0305" w:rsidRPr="009B0305" w:rsidRDefault="00EF6633" w:rsidP="009B0305">
            <w:pPr>
              <w:rPr>
                <w:rFonts w:ascii="Avenir Next LT Pro" w:hAnsi="Avenir Next LT Pro"/>
              </w:rPr>
            </w:pPr>
            <w:r>
              <w:rPr>
                <w:rFonts w:ascii="Avenir Next LT Pro" w:hAnsi="Avenir Next LT Pro"/>
              </w:rPr>
              <w:t>Pearce 4 Kids Child Care Center</w:t>
            </w:r>
          </w:p>
        </w:tc>
        <w:tc>
          <w:tcPr>
            <w:tcW w:w="3597" w:type="dxa"/>
          </w:tcPr>
          <w:p w:rsidR="009B0305" w:rsidRPr="009B0305" w:rsidRDefault="00990496" w:rsidP="009B0305">
            <w:pPr>
              <w:rPr>
                <w:rFonts w:ascii="Avenir Next LT Pro" w:hAnsi="Avenir Next LT Pro"/>
              </w:rPr>
            </w:pPr>
            <w:r>
              <w:rPr>
                <w:rFonts w:ascii="Avenir Next LT Pro" w:hAnsi="Avenir Next LT Pro"/>
              </w:rPr>
              <w:t>Rebecca Watson</w:t>
            </w:r>
          </w:p>
        </w:tc>
      </w:tr>
      <w:tr w:rsidR="009B0305" w:rsidTr="009B0305">
        <w:tc>
          <w:tcPr>
            <w:tcW w:w="3596" w:type="dxa"/>
            <w:shd w:val="clear" w:color="auto" w:fill="D9D9D9" w:themeFill="background1" w:themeFillShade="D9"/>
          </w:tcPr>
          <w:p w:rsidR="009B0305" w:rsidRPr="005532AA" w:rsidRDefault="009B0305" w:rsidP="009B0305">
            <w:pPr>
              <w:rPr>
                <w:rFonts w:ascii="Avenir Next LT Pro" w:hAnsi="Avenir Next LT Pro"/>
                <w:b/>
              </w:rPr>
            </w:pPr>
            <w:r w:rsidRPr="005532AA">
              <w:rPr>
                <w:rFonts w:ascii="Avenir Next LT Pro" w:hAnsi="Avenir Next LT Pro"/>
                <w:b/>
              </w:rPr>
              <w:t>Employment status</w:t>
            </w:r>
          </w:p>
        </w:tc>
        <w:tc>
          <w:tcPr>
            <w:tcW w:w="3597" w:type="dxa"/>
            <w:shd w:val="clear" w:color="auto" w:fill="D9D9D9" w:themeFill="background1" w:themeFillShade="D9"/>
          </w:tcPr>
          <w:p w:rsidR="009B0305" w:rsidRPr="005532AA" w:rsidRDefault="009B0305" w:rsidP="009B0305">
            <w:pPr>
              <w:rPr>
                <w:rFonts w:ascii="Avenir Next LT Pro" w:hAnsi="Avenir Next LT Pro"/>
                <w:b/>
              </w:rPr>
            </w:pPr>
            <w:r w:rsidRPr="005532AA">
              <w:rPr>
                <w:rFonts w:ascii="Avenir Next LT Pro" w:hAnsi="Avenir Next LT Pro"/>
                <w:b/>
              </w:rPr>
              <w:t>FLSA status</w:t>
            </w:r>
          </w:p>
        </w:tc>
        <w:tc>
          <w:tcPr>
            <w:tcW w:w="3597" w:type="dxa"/>
            <w:shd w:val="clear" w:color="auto" w:fill="D9D9D9" w:themeFill="background1" w:themeFillShade="D9"/>
          </w:tcPr>
          <w:p w:rsidR="009B0305" w:rsidRPr="005532AA" w:rsidRDefault="009B0305" w:rsidP="009B0305">
            <w:pPr>
              <w:rPr>
                <w:rFonts w:ascii="Avenir Next LT Pro" w:hAnsi="Avenir Next LT Pro"/>
                <w:b/>
              </w:rPr>
            </w:pPr>
            <w:r w:rsidRPr="005532AA">
              <w:rPr>
                <w:rFonts w:ascii="Avenir Next LT Pro" w:hAnsi="Avenir Next LT Pro"/>
                <w:b/>
              </w:rPr>
              <w:t>Effective date</w:t>
            </w:r>
          </w:p>
        </w:tc>
      </w:tr>
      <w:tr w:rsidR="009B0305" w:rsidTr="009B0305">
        <w:tc>
          <w:tcPr>
            <w:tcW w:w="3596" w:type="dxa"/>
          </w:tcPr>
          <w:p w:rsidR="00B635EB" w:rsidRDefault="009B0305" w:rsidP="009B0305">
            <w:pPr>
              <w:rPr>
                <w:rFonts w:ascii="Avenir Next LT Pro" w:hAnsi="Avenir Next LT Pro"/>
              </w:rPr>
            </w:pPr>
            <w:r w:rsidRPr="009B0305">
              <w:rPr>
                <w:rFonts w:ascii="Arial" w:hAnsi="Arial" w:cs="Arial"/>
              </w:rPr>
              <w:t>□</w:t>
            </w:r>
            <w:r w:rsidRPr="009B0305">
              <w:rPr>
                <w:rFonts w:ascii="Avenir Next LT Pro" w:hAnsi="Avenir Next LT Pro"/>
              </w:rPr>
              <w:t xml:space="preserve"> Temporary  </w:t>
            </w:r>
            <w:r w:rsidRPr="009B0305">
              <w:rPr>
                <w:rFonts w:ascii="Arial" w:hAnsi="Arial" w:cs="Arial"/>
              </w:rPr>
              <w:t>□</w:t>
            </w:r>
            <w:r w:rsidRPr="009B0305">
              <w:rPr>
                <w:rFonts w:ascii="Avenir Next LT Pro" w:hAnsi="Avenir Next LT Pro"/>
              </w:rPr>
              <w:t xml:space="preserve"> Full-time </w:t>
            </w:r>
          </w:p>
          <w:p w:rsidR="009B0305" w:rsidRPr="009B0305" w:rsidRDefault="009B0305" w:rsidP="009B0305">
            <w:pPr>
              <w:rPr>
                <w:rFonts w:ascii="Avenir Next LT Pro" w:hAnsi="Avenir Next LT Pro"/>
              </w:rPr>
            </w:pPr>
            <w:r w:rsidRPr="009B0305">
              <w:rPr>
                <w:rFonts w:ascii="Arial" w:hAnsi="Arial" w:cs="Arial"/>
              </w:rPr>
              <w:t>□</w:t>
            </w:r>
            <w:r w:rsidRPr="009B0305">
              <w:rPr>
                <w:rFonts w:ascii="Avenir Next LT Pro" w:hAnsi="Avenir Next LT Pro"/>
              </w:rPr>
              <w:t xml:space="preserve"> Part-time</w:t>
            </w:r>
          </w:p>
        </w:tc>
        <w:tc>
          <w:tcPr>
            <w:tcW w:w="3597" w:type="dxa"/>
          </w:tcPr>
          <w:p w:rsidR="009B0305" w:rsidRPr="009B0305" w:rsidRDefault="009B0305" w:rsidP="009B0305">
            <w:pPr>
              <w:rPr>
                <w:rFonts w:ascii="Avenir Next LT Pro" w:hAnsi="Avenir Next LT Pro"/>
              </w:rPr>
            </w:pPr>
            <w:r w:rsidRPr="009B0305">
              <w:rPr>
                <w:rFonts w:ascii="Arial" w:hAnsi="Arial" w:cs="Arial"/>
              </w:rPr>
              <w:t>□</w:t>
            </w:r>
            <w:r w:rsidRPr="009B0305">
              <w:rPr>
                <w:rFonts w:ascii="Avenir Next LT Pro" w:hAnsi="Avenir Next LT Pro"/>
              </w:rPr>
              <w:t xml:space="preserve"> Non-exempt  </w:t>
            </w:r>
            <w:r w:rsidRPr="009B0305">
              <w:rPr>
                <w:rFonts w:ascii="Arial" w:hAnsi="Arial" w:cs="Arial"/>
              </w:rPr>
              <w:t>□</w:t>
            </w:r>
            <w:r w:rsidRPr="009B0305">
              <w:rPr>
                <w:rFonts w:ascii="Avenir Next LT Pro" w:hAnsi="Avenir Next LT Pro"/>
              </w:rPr>
              <w:t xml:space="preserve"> Exempt</w:t>
            </w:r>
          </w:p>
        </w:tc>
        <w:tc>
          <w:tcPr>
            <w:tcW w:w="3597" w:type="dxa"/>
          </w:tcPr>
          <w:p w:rsidR="009B0305" w:rsidRPr="009B0305" w:rsidRDefault="009B0305" w:rsidP="009B0305">
            <w:pPr>
              <w:rPr>
                <w:rFonts w:ascii="Avenir Next LT Pro" w:hAnsi="Avenir Next LT Pro"/>
              </w:rPr>
            </w:pPr>
          </w:p>
        </w:tc>
      </w:tr>
    </w:tbl>
    <w:p w:rsidR="009B0305" w:rsidRPr="009B0305" w:rsidRDefault="009B0305" w:rsidP="009B0305">
      <w:pPr>
        <w:rPr>
          <w:sz w:val="8"/>
        </w:rPr>
      </w:pPr>
    </w:p>
    <w:p w:rsidR="009B0305" w:rsidRPr="00452762" w:rsidRDefault="009B0305" w:rsidP="009B0305">
      <w:pPr>
        <w:rPr>
          <w:rFonts w:ascii="Avenir Next LT Pro" w:hAnsi="Avenir Next LT Pro" w:cs="Tahoma"/>
          <w:b/>
          <w:sz w:val="21"/>
          <w:szCs w:val="21"/>
        </w:rPr>
      </w:pPr>
      <w:r w:rsidRPr="00452762">
        <w:rPr>
          <w:rFonts w:ascii="Avenir Next LT Pro" w:hAnsi="Avenir Next LT Pro" w:cs="Tahoma"/>
          <w:b/>
          <w:sz w:val="21"/>
          <w:szCs w:val="21"/>
        </w:rPr>
        <w:t xml:space="preserve">Position Summary </w:t>
      </w:r>
    </w:p>
    <w:p w:rsidR="005532AA" w:rsidRPr="00452762" w:rsidRDefault="00990496" w:rsidP="009B0305">
      <w:pPr>
        <w:rPr>
          <w:rFonts w:ascii="Avenir Next LT Pro" w:hAnsi="Avenir Next LT Pro" w:cs="Tahoma"/>
          <w:sz w:val="21"/>
          <w:szCs w:val="21"/>
        </w:rPr>
      </w:pPr>
      <w:r w:rsidRPr="00990496">
        <w:rPr>
          <w:rFonts w:ascii="Avenir Next LT Pro" w:hAnsi="Avenir Next LT Pro" w:cs="Tahoma"/>
          <w:sz w:val="21"/>
          <w:szCs w:val="21"/>
        </w:rPr>
        <w:t xml:space="preserve">The Day Care Assistant Teacher is responsible to assist the classroom teacher in the instruction of students in experiences that will contribute to their physical, social, emotional, cognitive, and spiritual development in accordance to the center’s mission. </w:t>
      </w:r>
    </w:p>
    <w:p w:rsidR="005532AA" w:rsidRDefault="005532AA" w:rsidP="009B0305">
      <w:pPr>
        <w:rPr>
          <w:rFonts w:ascii="Avenir Next LT Pro" w:hAnsi="Avenir Next LT Pro" w:cs="Tahoma"/>
          <w:b/>
          <w:sz w:val="21"/>
          <w:szCs w:val="21"/>
        </w:rPr>
      </w:pPr>
      <w:r w:rsidRPr="00452762">
        <w:rPr>
          <w:rFonts w:ascii="Avenir Next LT Pro" w:hAnsi="Avenir Next LT Pro" w:cs="Tahoma"/>
          <w:b/>
          <w:sz w:val="21"/>
          <w:szCs w:val="21"/>
        </w:rPr>
        <w:t xml:space="preserve">Essential Duties and Responsibilities </w:t>
      </w:r>
    </w:p>
    <w:p w:rsidR="00054F42" w:rsidRDefault="00054F42" w:rsidP="00827AF3">
      <w:pPr>
        <w:rPr>
          <w:rFonts w:ascii="Avenir Next LT Pro" w:hAnsi="Avenir Next LT Pro" w:cs="Tahoma"/>
          <w:sz w:val="21"/>
          <w:szCs w:val="21"/>
        </w:rPr>
      </w:pPr>
      <w:r>
        <w:rPr>
          <w:rFonts w:ascii="Avenir Next LT Pro" w:hAnsi="Avenir Next LT Pro" w:cs="Tahoma"/>
          <w:sz w:val="21"/>
          <w:szCs w:val="21"/>
        </w:rPr>
        <w:t xml:space="preserve">The essential functions include, but are not limited to the following: </w:t>
      </w:r>
    </w:p>
    <w:p w:rsidR="00990496" w:rsidRPr="00AA6A58" w:rsidRDefault="00990496" w:rsidP="00990496">
      <w:pPr>
        <w:numPr>
          <w:ilvl w:val="0"/>
          <w:numId w:val="3"/>
        </w:numPr>
        <w:spacing w:after="0" w:line="240" w:lineRule="auto"/>
        <w:rPr>
          <w:rFonts w:ascii="Avenir Next LT Pro" w:hAnsi="Avenir Next LT Pro"/>
        </w:rPr>
      </w:pPr>
      <w:r w:rsidRPr="00AA6A58">
        <w:rPr>
          <w:rFonts w:ascii="Avenir Next LT Pro" w:hAnsi="Avenir Next LT Pro"/>
        </w:rPr>
        <w:t>Provide</w:t>
      </w:r>
      <w:r>
        <w:rPr>
          <w:rFonts w:ascii="Avenir Next LT Pro" w:hAnsi="Avenir Next LT Pro"/>
        </w:rPr>
        <w:t xml:space="preserve"> active and constant</w:t>
      </w:r>
      <w:r w:rsidRPr="00AA6A58">
        <w:rPr>
          <w:rFonts w:ascii="Avenir Next LT Pro" w:hAnsi="Avenir Next LT Pro"/>
        </w:rPr>
        <w:t xml:space="preserve"> supervision and daily care to all children</w:t>
      </w:r>
    </w:p>
    <w:p w:rsidR="00990496" w:rsidRPr="00AA6A58" w:rsidRDefault="00990496" w:rsidP="00990496">
      <w:pPr>
        <w:numPr>
          <w:ilvl w:val="0"/>
          <w:numId w:val="3"/>
        </w:numPr>
        <w:spacing w:after="0" w:line="240" w:lineRule="auto"/>
        <w:rPr>
          <w:rFonts w:ascii="Avenir Next LT Pro" w:hAnsi="Avenir Next LT Pro"/>
        </w:rPr>
      </w:pPr>
      <w:r w:rsidRPr="00AA6A58">
        <w:rPr>
          <w:rFonts w:ascii="Avenir Next LT Pro" w:hAnsi="Avenir Next LT Pro"/>
        </w:rPr>
        <w:t>Assist with the implementation of activities and experiences within the group</w:t>
      </w:r>
    </w:p>
    <w:p w:rsidR="00990496" w:rsidRPr="00AA6A58" w:rsidRDefault="00990496" w:rsidP="00990496">
      <w:pPr>
        <w:numPr>
          <w:ilvl w:val="0"/>
          <w:numId w:val="3"/>
        </w:numPr>
        <w:spacing w:after="0" w:line="240" w:lineRule="auto"/>
        <w:rPr>
          <w:rFonts w:ascii="Avenir Next LT Pro" w:hAnsi="Avenir Next LT Pro"/>
        </w:rPr>
      </w:pPr>
      <w:r w:rsidRPr="00AA6A58">
        <w:rPr>
          <w:rFonts w:ascii="Avenir Next LT Pro" w:hAnsi="Avenir Next LT Pro"/>
        </w:rPr>
        <w:t>Ensure that all activities offered are carried out in a safe, efficient, and motivating manner</w:t>
      </w:r>
    </w:p>
    <w:p w:rsidR="00990496" w:rsidRPr="00AA6A58" w:rsidRDefault="00990496" w:rsidP="00990496">
      <w:pPr>
        <w:numPr>
          <w:ilvl w:val="0"/>
          <w:numId w:val="3"/>
        </w:numPr>
        <w:spacing w:after="0" w:line="240" w:lineRule="auto"/>
        <w:rPr>
          <w:rFonts w:ascii="Avenir Next LT Pro" w:hAnsi="Avenir Next LT Pro"/>
        </w:rPr>
      </w:pPr>
      <w:r w:rsidRPr="00AA6A58">
        <w:rPr>
          <w:rFonts w:ascii="Avenir Next LT Pro" w:hAnsi="Avenir Next LT Pro"/>
        </w:rPr>
        <w:t>Assist with keeping classroom clean, neat, organized and inviting to children and families</w:t>
      </w:r>
    </w:p>
    <w:p w:rsidR="00990496" w:rsidRPr="00AA6A58" w:rsidRDefault="00990496" w:rsidP="00990496">
      <w:pPr>
        <w:numPr>
          <w:ilvl w:val="0"/>
          <w:numId w:val="3"/>
        </w:numPr>
        <w:spacing w:after="0" w:line="240" w:lineRule="auto"/>
        <w:rPr>
          <w:rFonts w:ascii="Avenir Next LT Pro" w:hAnsi="Avenir Next LT Pro"/>
        </w:rPr>
      </w:pPr>
      <w:r w:rsidRPr="00AA6A58">
        <w:rPr>
          <w:rFonts w:ascii="Avenir Next LT Pro" w:hAnsi="Avenir Next LT Pro"/>
        </w:rPr>
        <w:t>Promote self-esteem while encouraging self-help skills</w:t>
      </w:r>
    </w:p>
    <w:p w:rsidR="00990496" w:rsidRPr="00AA6A58" w:rsidRDefault="00990496" w:rsidP="00990496">
      <w:pPr>
        <w:numPr>
          <w:ilvl w:val="0"/>
          <w:numId w:val="3"/>
        </w:numPr>
        <w:spacing w:after="0" w:line="240" w:lineRule="auto"/>
        <w:rPr>
          <w:rFonts w:ascii="Avenir Next LT Pro" w:hAnsi="Avenir Next LT Pro"/>
        </w:rPr>
      </w:pPr>
      <w:r w:rsidRPr="00AA6A58">
        <w:rPr>
          <w:rFonts w:ascii="Avenir Next LT Pro" w:hAnsi="Avenir Next LT Pro"/>
        </w:rPr>
        <w:t>Promote the daily exchange of information about children’s activities to families</w:t>
      </w:r>
    </w:p>
    <w:p w:rsidR="00990496" w:rsidRPr="00AA6A58" w:rsidRDefault="00990496" w:rsidP="00990496">
      <w:pPr>
        <w:numPr>
          <w:ilvl w:val="0"/>
          <w:numId w:val="3"/>
        </w:numPr>
        <w:spacing w:after="0" w:line="240" w:lineRule="auto"/>
        <w:rPr>
          <w:rFonts w:ascii="Avenir Next LT Pro" w:hAnsi="Avenir Next LT Pro" w:cs="Helvetica"/>
        </w:rPr>
      </w:pPr>
      <w:r w:rsidRPr="00AA6A58">
        <w:rPr>
          <w:rFonts w:ascii="Avenir Next LT Pro" w:hAnsi="Avenir Next LT Pro" w:cs="Helvetica"/>
        </w:rPr>
        <w:t>Knowledge and compliance of all state regulations governing the operation of the center.</w:t>
      </w:r>
    </w:p>
    <w:p w:rsidR="00990496" w:rsidRDefault="00990496" w:rsidP="00990496">
      <w:pPr>
        <w:numPr>
          <w:ilvl w:val="0"/>
          <w:numId w:val="3"/>
        </w:numPr>
        <w:spacing w:after="0" w:line="240" w:lineRule="auto"/>
        <w:rPr>
          <w:rFonts w:ascii="Avenir Next LT Pro" w:hAnsi="Avenir Next LT Pro" w:cs="Helvetica"/>
        </w:rPr>
      </w:pPr>
      <w:r w:rsidRPr="00AA6A58">
        <w:rPr>
          <w:rFonts w:ascii="Avenir Next LT Pro" w:hAnsi="Avenir Next LT Pro" w:cs="Helvetica"/>
        </w:rPr>
        <w:t>Interact with colleagues in supportive manner</w:t>
      </w:r>
    </w:p>
    <w:p w:rsidR="000C49F3" w:rsidRPr="000C49F3" w:rsidRDefault="000C49F3" w:rsidP="000C49F3">
      <w:pPr>
        <w:pStyle w:val="ListParagraph"/>
        <w:numPr>
          <w:ilvl w:val="0"/>
          <w:numId w:val="3"/>
        </w:numPr>
        <w:rPr>
          <w:rFonts w:ascii="Avenir Next LT Pro" w:hAnsi="Avenir Next LT Pro" w:cs="Tahoma"/>
          <w:sz w:val="21"/>
          <w:szCs w:val="21"/>
        </w:rPr>
      </w:pPr>
      <w:r>
        <w:rPr>
          <w:rFonts w:ascii="Avenir Next LT Pro" w:hAnsi="Avenir Next LT Pro" w:cs="Tahoma"/>
          <w:sz w:val="21"/>
          <w:szCs w:val="21"/>
        </w:rPr>
        <w:t>Other duties as assigned</w:t>
      </w:r>
      <w:bookmarkStart w:id="0" w:name="_GoBack"/>
      <w:bookmarkEnd w:id="0"/>
    </w:p>
    <w:p w:rsidR="00990496" w:rsidRPr="00AA6A58" w:rsidRDefault="00990496" w:rsidP="00990496">
      <w:pPr>
        <w:spacing w:after="0" w:line="240" w:lineRule="auto"/>
        <w:ind w:left="360"/>
        <w:rPr>
          <w:rFonts w:ascii="Avenir Next LT Pro" w:hAnsi="Avenir Next LT Pro" w:cs="Helvetica"/>
        </w:rPr>
      </w:pPr>
    </w:p>
    <w:p w:rsidR="00827AF3" w:rsidRDefault="00827AF3" w:rsidP="00827AF3">
      <w:pPr>
        <w:rPr>
          <w:rFonts w:ascii="Avenir Next LT Pro" w:hAnsi="Avenir Next LT Pro" w:cs="Tahoma"/>
          <w:b/>
          <w:sz w:val="21"/>
          <w:szCs w:val="21"/>
        </w:rPr>
      </w:pPr>
      <w:r>
        <w:rPr>
          <w:rFonts w:ascii="Avenir Next LT Pro" w:hAnsi="Avenir Next LT Pro" w:cs="Tahoma"/>
          <w:b/>
          <w:sz w:val="21"/>
          <w:szCs w:val="21"/>
        </w:rPr>
        <w:t>Qualifications:</w:t>
      </w:r>
    </w:p>
    <w:p w:rsidR="00990496" w:rsidRPr="00AA6A58" w:rsidRDefault="00990496" w:rsidP="00990496">
      <w:pPr>
        <w:numPr>
          <w:ilvl w:val="0"/>
          <w:numId w:val="2"/>
        </w:numPr>
        <w:spacing w:after="0" w:line="240" w:lineRule="auto"/>
        <w:rPr>
          <w:rFonts w:ascii="Avenir Next LT Pro" w:hAnsi="Avenir Next LT Pro"/>
        </w:rPr>
      </w:pPr>
      <w:r w:rsidRPr="00AA6A58">
        <w:rPr>
          <w:rFonts w:ascii="Avenir Next LT Pro" w:hAnsi="Avenir Next LT Pro"/>
        </w:rPr>
        <w:t xml:space="preserve">High School diploma or its equivalence  </w:t>
      </w:r>
    </w:p>
    <w:p w:rsidR="00990496" w:rsidRPr="00AA6A58" w:rsidRDefault="00990496" w:rsidP="00990496">
      <w:pPr>
        <w:numPr>
          <w:ilvl w:val="0"/>
          <w:numId w:val="2"/>
        </w:numPr>
        <w:spacing w:after="0" w:line="240" w:lineRule="auto"/>
        <w:rPr>
          <w:rFonts w:ascii="Avenir Next LT Pro" w:hAnsi="Avenir Next LT Pro"/>
        </w:rPr>
      </w:pPr>
      <w:r w:rsidRPr="00AA6A58">
        <w:rPr>
          <w:rFonts w:ascii="Avenir Next LT Pro" w:hAnsi="Avenir Next LT Pro"/>
        </w:rPr>
        <w:t>Experience with working with children under the age of 13</w:t>
      </w:r>
    </w:p>
    <w:p w:rsidR="00283C66" w:rsidRPr="00990496" w:rsidRDefault="00283C66" w:rsidP="00283C66">
      <w:pPr>
        <w:numPr>
          <w:ilvl w:val="0"/>
          <w:numId w:val="2"/>
        </w:numPr>
        <w:spacing w:after="0"/>
        <w:rPr>
          <w:rFonts w:ascii="Avenir Next LT Pro" w:hAnsi="Avenir Next LT Pro" w:cs="Tahoma"/>
          <w:sz w:val="21"/>
          <w:szCs w:val="21"/>
        </w:rPr>
      </w:pPr>
      <w:r w:rsidRPr="00990496">
        <w:rPr>
          <w:rFonts w:ascii="Avenir Next LT Pro" w:hAnsi="Avenir Next LT Pro" w:cs="Tahoma"/>
          <w:sz w:val="21"/>
          <w:szCs w:val="21"/>
        </w:rPr>
        <w:t xml:space="preserve">A desire to serve the Pearce 4 Kids families and further the mission and vision of Pearce 4 Kids Child Care Center </w:t>
      </w:r>
    </w:p>
    <w:p w:rsidR="008343C8" w:rsidRPr="008343C8" w:rsidRDefault="008343C8" w:rsidP="005E56A1">
      <w:pPr>
        <w:rPr>
          <w:rFonts w:ascii="Avenir Next LT Pro" w:hAnsi="Avenir Next LT Pro" w:cs="Tahoma"/>
          <w:sz w:val="21"/>
          <w:szCs w:val="21"/>
        </w:rPr>
      </w:pPr>
    </w:p>
    <w:p w:rsidR="008343C8" w:rsidRPr="00283C66" w:rsidRDefault="005E56A1" w:rsidP="00283C66">
      <w:pPr>
        <w:rPr>
          <w:rFonts w:ascii="Avenir Next LT Pro" w:hAnsi="Avenir Next LT Pro" w:cs="Tahoma"/>
          <w:b/>
          <w:sz w:val="21"/>
          <w:szCs w:val="21"/>
        </w:rPr>
      </w:pPr>
      <w:r w:rsidRPr="00452762">
        <w:rPr>
          <w:rFonts w:ascii="Avenir Next LT Pro" w:hAnsi="Avenir Next LT Pro" w:cs="Tahoma"/>
          <w:b/>
          <w:sz w:val="21"/>
          <w:szCs w:val="21"/>
        </w:rPr>
        <w:t>Physical Demands</w:t>
      </w:r>
    </w:p>
    <w:p w:rsidR="00990496" w:rsidRDefault="00F54471" w:rsidP="00990496">
      <w:pPr>
        <w:pStyle w:val="ListParagraph"/>
        <w:numPr>
          <w:ilvl w:val="0"/>
          <w:numId w:val="1"/>
        </w:numPr>
        <w:rPr>
          <w:rFonts w:ascii="Avenir Next LT Pro" w:hAnsi="Avenir Next LT Pro" w:cs="Tahoma"/>
          <w:sz w:val="21"/>
          <w:szCs w:val="21"/>
        </w:rPr>
      </w:pPr>
      <w:r w:rsidRPr="00990496">
        <w:rPr>
          <w:rFonts w:ascii="Avenir Next LT Pro" w:hAnsi="Avenir Next LT Pro" w:cs="Tahoma"/>
          <w:sz w:val="21"/>
          <w:szCs w:val="21"/>
        </w:rPr>
        <w:t xml:space="preserve">Stooping, crawling, kneeling, and sitting on the floor may be required while serving in the day care classrooms </w:t>
      </w:r>
    </w:p>
    <w:p w:rsidR="00990496" w:rsidRPr="00990496" w:rsidRDefault="00990496" w:rsidP="00990496">
      <w:pPr>
        <w:pStyle w:val="ListParagraph"/>
        <w:numPr>
          <w:ilvl w:val="0"/>
          <w:numId w:val="1"/>
        </w:numPr>
        <w:rPr>
          <w:rFonts w:ascii="Avenir Next LT Pro" w:hAnsi="Avenir Next LT Pro" w:cs="Tahoma"/>
          <w:sz w:val="21"/>
          <w:szCs w:val="21"/>
        </w:rPr>
      </w:pPr>
      <w:r w:rsidRPr="00990496">
        <w:rPr>
          <w:rFonts w:ascii="Avenir Next LT Pro" w:hAnsi="Avenir Next LT Pro" w:cs="Helvetica"/>
        </w:rPr>
        <w:t>Able to bend, lift, carry up to 50 pounds, and get up and down off the floor</w:t>
      </w:r>
    </w:p>
    <w:p w:rsidR="006F015F" w:rsidRPr="00452762" w:rsidRDefault="006F015F" w:rsidP="006F015F">
      <w:pPr>
        <w:rPr>
          <w:rFonts w:ascii="Avenir Next LT Pro" w:hAnsi="Avenir Next LT Pro" w:cs="Tahoma"/>
          <w:b/>
          <w:sz w:val="21"/>
          <w:szCs w:val="21"/>
        </w:rPr>
      </w:pPr>
      <w:r w:rsidRPr="00452762">
        <w:rPr>
          <w:rFonts w:ascii="Avenir Next LT Pro" w:hAnsi="Avenir Next LT Pro" w:cs="Tahoma"/>
          <w:b/>
          <w:sz w:val="21"/>
          <w:szCs w:val="21"/>
        </w:rPr>
        <w:t>Evaluation and Compensation</w:t>
      </w:r>
    </w:p>
    <w:p w:rsidR="006F015F" w:rsidRPr="00452762" w:rsidRDefault="006F015F" w:rsidP="006F015F">
      <w:pPr>
        <w:rPr>
          <w:rFonts w:ascii="Avenir Next LT Pro" w:hAnsi="Avenir Next LT Pro" w:cs="Tahoma"/>
          <w:sz w:val="21"/>
          <w:szCs w:val="21"/>
        </w:rPr>
      </w:pPr>
      <w:r w:rsidRPr="00452762">
        <w:rPr>
          <w:rFonts w:ascii="Avenir Next LT Pro" w:hAnsi="Avenir Next LT Pro" w:cs="Tahoma"/>
          <w:sz w:val="21"/>
          <w:szCs w:val="21"/>
        </w:rPr>
        <w:t xml:space="preserve">The </w:t>
      </w:r>
      <w:r w:rsidR="00990496" w:rsidRPr="00990496">
        <w:rPr>
          <w:rFonts w:ascii="Avenir Next LT Pro" w:hAnsi="Avenir Next LT Pro" w:cs="Tahoma"/>
          <w:sz w:val="21"/>
          <w:szCs w:val="21"/>
        </w:rPr>
        <w:t>Day Care Assistant Teacher</w:t>
      </w:r>
      <w:r w:rsidRPr="00990496">
        <w:rPr>
          <w:rFonts w:ascii="Avenir Next LT Pro" w:hAnsi="Avenir Next LT Pro" w:cs="Tahoma"/>
          <w:sz w:val="21"/>
          <w:szCs w:val="21"/>
        </w:rPr>
        <w:t xml:space="preserve"> reports to and will be annually reviewed by the </w:t>
      </w:r>
      <w:r w:rsidR="00990496" w:rsidRPr="00990496">
        <w:rPr>
          <w:rFonts w:ascii="Avenir Next LT Pro" w:hAnsi="Avenir Next LT Pro" w:cs="Tahoma"/>
          <w:sz w:val="21"/>
          <w:szCs w:val="21"/>
        </w:rPr>
        <w:t xml:space="preserve">Day Care Program Director. </w:t>
      </w:r>
      <w:r w:rsidRPr="00452762">
        <w:rPr>
          <w:rFonts w:ascii="Avenir Next LT Pro" w:hAnsi="Avenir Next LT Pro" w:cs="Tahoma"/>
          <w:sz w:val="21"/>
          <w:szCs w:val="21"/>
        </w:rPr>
        <w:t xml:space="preserve">Compensation is reviewed </w:t>
      </w:r>
      <w:r w:rsidR="00452762" w:rsidRPr="00452762">
        <w:rPr>
          <w:rFonts w:ascii="Avenir Next LT Pro" w:hAnsi="Avenir Next LT Pro" w:cs="Tahoma"/>
          <w:sz w:val="21"/>
          <w:szCs w:val="21"/>
        </w:rPr>
        <w:t>annually</w:t>
      </w:r>
      <w:r w:rsidRPr="00452762">
        <w:rPr>
          <w:rFonts w:ascii="Avenir Next LT Pro" w:hAnsi="Avenir Next LT Pro" w:cs="Tahoma"/>
          <w:sz w:val="21"/>
          <w:szCs w:val="21"/>
        </w:rPr>
        <w:t xml:space="preserve"> by the </w:t>
      </w:r>
      <w:r w:rsidR="004F6EAF">
        <w:rPr>
          <w:rFonts w:ascii="Avenir Next LT Pro" w:hAnsi="Avenir Next LT Pro" w:cs="Tahoma"/>
          <w:sz w:val="21"/>
          <w:szCs w:val="21"/>
        </w:rPr>
        <w:t>Pearce 4 Kids Executive Director and Assistant Director of Finance, submitted to the Pearce Church Board for approval</w:t>
      </w:r>
      <w:r w:rsidRPr="00452762">
        <w:rPr>
          <w:rFonts w:ascii="Avenir Next LT Pro" w:hAnsi="Avenir Next LT Pro" w:cs="Tahoma"/>
          <w:sz w:val="21"/>
          <w:szCs w:val="21"/>
        </w:rPr>
        <w:t>.</w:t>
      </w:r>
    </w:p>
    <w:p w:rsidR="006F015F" w:rsidRPr="00452762" w:rsidRDefault="006F015F" w:rsidP="006F015F">
      <w:pPr>
        <w:rPr>
          <w:rFonts w:ascii="Avenir Next LT Pro" w:hAnsi="Avenir Next LT Pro" w:cs="Tahoma"/>
          <w:sz w:val="21"/>
          <w:szCs w:val="21"/>
        </w:rPr>
      </w:pPr>
      <w:r w:rsidRPr="00452762">
        <w:rPr>
          <w:rFonts w:ascii="Avenir Next LT Pro" w:hAnsi="Avenir Next LT Pro" w:cs="Tahoma"/>
          <w:sz w:val="21"/>
          <w:szCs w:val="21"/>
        </w:rPr>
        <w:t xml:space="preserve">I have read and received a copy of my job description. </w:t>
      </w:r>
      <w:r w:rsidR="002C1295" w:rsidRPr="00452762">
        <w:rPr>
          <w:rFonts w:ascii="Avenir Next LT Pro" w:hAnsi="Avenir Next LT Pro" w:cs="Tahoma"/>
          <w:sz w:val="21"/>
          <w:szCs w:val="21"/>
        </w:rPr>
        <w:t xml:space="preserve">I understand this description in no way states or implies these are the only </w:t>
      </w:r>
      <w:r w:rsidR="00452762" w:rsidRPr="00452762">
        <w:rPr>
          <w:rFonts w:ascii="Avenir Next LT Pro" w:hAnsi="Avenir Next LT Pro" w:cs="Tahoma"/>
          <w:sz w:val="21"/>
          <w:szCs w:val="21"/>
        </w:rPr>
        <w:t>duties</w:t>
      </w:r>
      <w:r w:rsidR="002C1295" w:rsidRPr="00452762">
        <w:rPr>
          <w:rFonts w:ascii="Avenir Next LT Pro" w:hAnsi="Avenir Next LT Pro" w:cs="Tahoma"/>
          <w:sz w:val="21"/>
          <w:szCs w:val="21"/>
        </w:rPr>
        <w:t xml:space="preserve"> to be performed by the employee of this position. Employees we be required to follow any other job-related instructions and to perform any other job-related duties requested by any person</w:t>
      </w:r>
      <w:r w:rsidR="00452762" w:rsidRPr="00452762">
        <w:rPr>
          <w:rFonts w:ascii="Avenir Next LT Pro" w:hAnsi="Avenir Next LT Pro" w:cs="Tahoma"/>
          <w:sz w:val="21"/>
          <w:szCs w:val="21"/>
        </w:rPr>
        <w:t xml:space="preserve"> authorized to give instructions or assignments. All duties and responsibilities are essential functions and requirements and are subject to possible modification to reasonably accommodate individuals with disabilities. To perform this job successfully, the employee will possess the skills, aptitudes, and abilities to perform each </w:t>
      </w:r>
      <w:r w:rsidR="00452762" w:rsidRPr="00452762">
        <w:rPr>
          <w:rFonts w:ascii="Avenir Next LT Pro" w:hAnsi="Avenir Next LT Pro" w:cs="Tahoma"/>
          <w:sz w:val="21"/>
          <w:szCs w:val="21"/>
        </w:rPr>
        <w:lastRenderedPageBreak/>
        <w:t xml:space="preserve">duty proficiently. Some requirement may exclude individuals who pose a direct threat or significant risk to the health or safety of themselves or others. The requirements listed in this document are the minimum levels of knowledge, skills, or abilities. This document does not create and employment contract, implied or otherwise, other than an at will relationship. </w:t>
      </w:r>
    </w:p>
    <w:p w:rsidR="00452762" w:rsidRPr="00452762" w:rsidRDefault="00452762" w:rsidP="006F015F">
      <w:pPr>
        <w:rPr>
          <w:rFonts w:ascii="Avenir Next LT Pro" w:hAnsi="Avenir Next LT Pro" w:cs="Tahoma"/>
          <w:b/>
          <w:sz w:val="21"/>
          <w:szCs w:val="21"/>
        </w:rPr>
      </w:pPr>
      <w:r w:rsidRPr="00452762">
        <w:rPr>
          <w:rFonts w:ascii="Avenir Next LT Pro" w:hAnsi="Avenir Next LT Pro" w:cs="Tahoma"/>
          <w:b/>
          <w:sz w:val="21"/>
          <w:szCs w:val="21"/>
        </w:rPr>
        <w:t>Reviewed with employee by:</w:t>
      </w:r>
    </w:p>
    <w:p w:rsidR="00452762" w:rsidRPr="00452762" w:rsidRDefault="00452762" w:rsidP="006F015F">
      <w:pPr>
        <w:rPr>
          <w:rFonts w:ascii="Avenir Next LT Pro" w:hAnsi="Avenir Next LT Pro" w:cs="Tahoma"/>
          <w:sz w:val="21"/>
          <w:szCs w:val="21"/>
        </w:rPr>
      </w:pPr>
      <w:r w:rsidRPr="00452762">
        <w:rPr>
          <w:rFonts w:ascii="Avenir Next LT Pro" w:hAnsi="Avenir Next LT Pro" w:cs="Tahoma"/>
          <w:sz w:val="21"/>
          <w:szCs w:val="21"/>
        </w:rPr>
        <w:t>Signature: ________________________________________________________________________________________</w:t>
      </w:r>
    </w:p>
    <w:p w:rsidR="00452762" w:rsidRPr="00452762" w:rsidRDefault="00452762" w:rsidP="006F015F">
      <w:pPr>
        <w:rPr>
          <w:rFonts w:ascii="Avenir Next LT Pro" w:hAnsi="Avenir Next LT Pro" w:cs="Tahoma"/>
          <w:sz w:val="21"/>
          <w:szCs w:val="21"/>
        </w:rPr>
      </w:pPr>
      <w:r w:rsidRPr="00452762">
        <w:rPr>
          <w:rFonts w:ascii="Avenir Next LT Pro" w:hAnsi="Avenir Next LT Pro" w:cs="Tahoma"/>
          <w:sz w:val="21"/>
          <w:szCs w:val="21"/>
        </w:rPr>
        <w:t>Name and Title: ___________________________________________________________________________________</w:t>
      </w:r>
    </w:p>
    <w:p w:rsidR="00452762" w:rsidRPr="00452762" w:rsidRDefault="00452762" w:rsidP="006F015F">
      <w:pPr>
        <w:rPr>
          <w:rFonts w:ascii="Avenir Next LT Pro" w:hAnsi="Avenir Next LT Pro" w:cs="Tahoma"/>
          <w:sz w:val="21"/>
          <w:szCs w:val="21"/>
        </w:rPr>
      </w:pPr>
      <w:r w:rsidRPr="00452762">
        <w:rPr>
          <w:rFonts w:ascii="Avenir Next LT Pro" w:hAnsi="Avenir Next LT Pro" w:cs="Tahoma"/>
          <w:sz w:val="21"/>
          <w:szCs w:val="21"/>
        </w:rPr>
        <w:t>Date: ____________________________________________________________________________________________</w:t>
      </w:r>
    </w:p>
    <w:p w:rsidR="00452762" w:rsidRPr="00452762" w:rsidRDefault="00452762" w:rsidP="006F015F">
      <w:pPr>
        <w:rPr>
          <w:rFonts w:ascii="Avenir Next LT Pro" w:hAnsi="Avenir Next LT Pro" w:cs="Tahoma"/>
          <w:sz w:val="21"/>
          <w:szCs w:val="21"/>
        </w:rPr>
      </w:pPr>
    </w:p>
    <w:p w:rsidR="00452762" w:rsidRPr="00452762" w:rsidRDefault="00452762" w:rsidP="006F015F">
      <w:pPr>
        <w:rPr>
          <w:rFonts w:ascii="Avenir Next LT Pro" w:hAnsi="Avenir Next LT Pro" w:cs="Tahoma"/>
          <w:b/>
          <w:sz w:val="21"/>
          <w:szCs w:val="21"/>
        </w:rPr>
      </w:pPr>
      <w:r w:rsidRPr="00452762">
        <w:rPr>
          <w:rFonts w:ascii="Avenir Next LT Pro" w:hAnsi="Avenir Next LT Pro" w:cs="Tahoma"/>
          <w:b/>
          <w:sz w:val="21"/>
          <w:szCs w:val="21"/>
        </w:rPr>
        <w:t>Received and accepted by:</w:t>
      </w:r>
    </w:p>
    <w:p w:rsidR="00452762" w:rsidRPr="00452762" w:rsidRDefault="00452762" w:rsidP="00452762">
      <w:pPr>
        <w:rPr>
          <w:rFonts w:ascii="Avenir Next LT Pro" w:hAnsi="Avenir Next LT Pro" w:cs="Tahoma"/>
          <w:sz w:val="21"/>
          <w:szCs w:val="21"/>
        </w:rPr>
      </w:pPr>
      <w:r w:rsidRPr="00452762">
        <w:rPr>
          <w:rFonts w:ascii="Avenir Next LT Pro" w:hAnsi="Avenir Next LT Pro" w:cs="Tahoma"/>
          <w:sz w:val="21"/>
          <w:szCs w:val="21"/>
        </w:rPr>
        <w:t>Signature: ________________________________________________________________________________________</w:t>
      </w:r>
    </w:p>
    <w:p w:rsidR="00452762" w:rsidRPr="00452762" w:rsidRDefault="00452762" w:rsidP="00452762">
      <w:pPr>
        <w:rPr>
          <w:rFonts w:ascii="Avenir Next LT Pro" w:hAnsi="Avenir Next LT Pro" w:cs="Tahoma"/>
          <w:sz w:val="21"/>
          <w:szCs w:val="21"/>
        </w:rPr>
      </w:pPr>
      <w:r w:rsidRPr="00452762">
        <w:rPr>
          <w:rFonts w:ascii="Avenir Next LT Pro" w:hAnsi="Avenir Next LT Pro" w:cs="Tahoma"/>
          <w:sz w:val="21"/>
          <w:szCs w:val="21"/>
        </w:rPr>
        <w:t>Name and Title: ___________________________________________________________________________________</w:t>
      </w:r>
    </w:p>
    <w:p w:rsidR="00452762" w:rsidRPr="00452762" w:rsidRDefault="00452762" w:rsidP="00452762">
      <w:pPr>
        <w:rPr>
          <w:rFonts w:ascii="Avenir Next LT Pro" w:hAnsi="Avenir Next LT Pro" w:cs="Tahoma"/>
          <w:sz w:val="21"/>
          <w:szCs w:val="21"/>
        </w:rPr>
      </w:pPr>
      <w:r w:rsidRPr="00452762">
        <w:rPr>
          <w:rFonts w:ascii="Avenir Next LT Pro" w:hAnsi="Avenir Next LT Pro" w:cs="Tahoma"/>
          <w:sz w:val="21"/>
          <w:szCs w:val="21"/>
        </w:rPr>
        <w:t>Date: ____________________________________________________________________________________________</w:t>
      </w:r>
    </w:p>
    <w:p w:rsidR="00452762" w:rsidRDefault="00452762" w:rsidP="006F015F">
      <w:pPr>
        <w:rPr>
          <w:rFonts w:ascii="Avenir Next LT Pro" w:hAnsi="Avenir Next LT Pro" w:cs="Tahoma"/>
          <w:b/>
          <w:sz w:val="21"/>
          <w:szCs w:val="21"/>
        </w:rPr>
      </w:pPr>
    </w:p>
    <w:p w:rsidR="00452762" w:rsidRDefault="00452762" w:rsidP="006F015F">
      <w:pPr>
        <w:rPr>
          <w:rFonts w:ascii="Avenir Next LT Pro" w:hAnsi="Avenir Next LT Pro" w:cs="Tahoma"/>
          <w:b/>
          <w:sz w:val="21"/>
          <w:szCs w:val="21"/>
        </w:rPr>
      </w:pPr>
    </w:p>
    <w:p w:rsidR="00452762" w:rsidRDefault="00452762" w:rsidP="006F015F">
      <w:pPr>
        <w:rPr>
          <w:rFonts w:ascii="Avenir Next LT Pro" w:hAnsi="Avenir Next LT Pro" w:cs="Tahoma"/>
          <w:sz w:val="20"/>
          <w:szCs w:val="20"/>
        </w:rPr>
      </w:pPr>
      <w:r w:rsidRPr="00452762">
        <w:rPr>
          <w:rFonts w:ascii="Avenir Next LT Pro" w:hAnsi="Avenir Next LT Pro" w:cs="Tahoma"/>
          <w:sz w:val="20"/>
          <w:szCs w:val="20"/>
        </w:rPr>
        <w:t xml:space="preserve">Pearce Church/Pearce 4 Kids is an equal opportunity employer, drug-free workplace, and complies with ADA regulations as applicable. </w:t>
      </w:r>
    </w:p>
    <w:p w:rsidR="00101FE8" w:rsidRDefault="00101FE8" w:rsidP="006F015F">
      <w:pPr>
        <w:rPr>
          <w:rFonts w:ascii="Avenir Next LT Pro" w:hAnsi="Avenir Next LT Pro" w:cs="Tahoma"/>
          <w:sz w:val="20"/>
          <w:szCs w:val="20"/>
        </w:rPr>
      </w:pPr>
    </w:p>
    <w:p w:rsidR="00101FE8" w:rsidRDefault="00101FE8" w:rsidP="006F015F">
      <w:pPr>
        <w:rPr>
          <w:rFonts w:ascii="Avenir Next LT Pro" w:hAnsi="Avenir Next LT Pro" w:cs="Tahoma"/>
          <w:sz w:val="20"/>
          <w:szCs w:val="20"/>
        </w:rPr>
      </w:pPr>
    </w:p>
    <w:p w:rsidR="00101FE8" w:rsidRDefault="00101FE8" w:rsidP="006F015F">
      <w:pPr>
        <w:rPr>
          <w:rFonts w:ascii="Avenir Next LT Pro" w:hAnsi="Avenir Next LT Pro" w:cs="Tahoma"/>
          <w:sz w:val="20"/>
          <w:szCs w:val="20"/>
        </w:rPr>
      </w:pPr>
    </w:p>
    <w:p w:rsidR="00101FE8" w:rsidRDefault="00101FE8" w:rsidP="006F015F">
      <w:pPr>
        <w:rPr>
          <w:rFonts w:ascii="Avenir Next LT Pro" w:hAnsi="Avenir Next LT Pro" w:cs="Tahoma"/>
          <w:sz w:val="20"/>
          <w:szCs w:val="20"/>
        </w:rPr>
      </w:pPr>
    </w:p>
    <w:p w:rsidR="00101FE8" w:rsidRDefault="00101FE8" w:rsidP="006F015F">
      <w:pPr>
        <w:rPr>
          <w:rFonts w:ascii="Avenir Next LT Pro" w:hAnsi="Avenir Next LT Pro" w:cs="Tahoma"/>
          <w:sz w:val="20"/>
          <w:szCs w:val="20"/>
        </w:rPr>
      </w:pPr>
    </w:p>
    <w:p w:rsidR="00101FE8" w:rsidRDefault="00101FE8" w:rsidP="006F015F">
      <w:pPr>
        <w:rPr>
          <w:rFonts w:ascii="Avenir Next LT Pro" w:hAnsi="Avenir Next LT Pro" w:cs="Tahoma"/>
          <w:sz w:val="20"/>
          <w:szCs w:val="20"/>
        </w:rPr>
      </w:pPr>
    </w:p>
    <w:p w:rsidR="00101FE8" w:rsidRDefault="00101FE8" w:rsidP="006F015F">
      <w:pPr>
        <w:rPr>
          <w:rFonts w:ascii="Avenir Next LT Pro" w:hAnsi="Avenir Next LT Pro" w:cs="Tahoma"/>
          <w:sz w:val="20"/>
          <w:szCs w:val="20"/>
        </w:rPr>
      </w:pPr>
    </w:p>
    <w:p w:rsidR="00101FE8" w:rsidRDefault="00101FE8" w:rsidP="006F015F">
      <w:pPr>
        <w:rPr>
          <w:rFonts w:ascii="Avenir Next LT Pro" w:hAnsi="Avenir Next LT Pro" w:cs="Tahoma"/>
          <w:sz w:val="20"/>
          <w:szCs w:val="20"/>
        </w:rPr>
      </w:pPr>
    </w:p>
    <w:p w:rsidR="00101FE8" w:rsidRDefault="00101FE8" w:rsidP="00101FE8">
      <w:pPr>
        <w:jc w:val="right"/>
        <w:rPr>
          <w:rFonts w:ascii="Calibri" w:hAnsi="Calibri" w:cs="Calibri"/>
          <w:sz w:val="28"/>
          <w:szCs w:val="28"/>
        </w:rPr>
      </w:pPr>
    </w:p>
    <w:p w:rsidR="00101FE8" w:rsidRDefault="00101FE8" w:rsidP="00101FE8">
      <w:pPr>
        <w:jc w:val="right"/>
        <w:rPr>
          <w:rFonts w:ascii="Calibri" w:hAnsi="Calibri" w:cs="Calibri"/>
          <w:sz w:val="28"/>
          <w:szCs w:val="28"/>
        </w:rPr>
      </w:pPr>
    </w:p>
    <w:p w:rsidR="00101FE8" w:rsidRDefault="00101FE8" w:rsidP="00101FE8">
      <w:pPr>
        <w:jc w:val="right"/>
        <w:rPr>
          <w:rFonts w:ascii="Calibri" w:hAnsi="Calibri" w:cs="Calibri"/>
          <w:sz w:val="28"/>
          <w:szCs w:val="28"/>
        </w:rPr>
      </w:pPr>
    </w:p>
    <w:p w:rsidR="00101FE8" w:rsidRDefault="00101FE8" w:rsidP="00101FE8">
      <w:pPr>
        <w:jc w:val="right"/>
        <w:rPr>
          <w:rFonts w:ascii="Calibri" w:hAnsi="Calibri" w:cs="Calibri"/>
          <w:sz w:val="28"/>
          <w:szCs w:val="28"/>
        </w:rPr>
      </w:pPr>
    </w:p>
    <w:p w:rsidR="00101FE8" w:rsidRDefault="00101FE8" w:rsidP="00101FE8">
      <w:pPr>
        <w:jc w:val="right"/>
        <w:rPr>
          <w:rFonts w:ascii="Calibri" w:hAnsi="Calibri" w:cs="Calibri"/>
          <w:sz w:val="28"/>
          <w:szCs w:val="28"/>
        </w:rPr>
      </w:pPr>
    </w:p>
    <w:p w:rsidR="00101FE8" w:rsidRDefault="00101FE8" w:rsidP="00101FE8">
      <w:pPr>
        <w:jc w:val="right"/>
        <w:rPr>
          <w:rFonts w:ascii="Calibri" w:hAnsi="Calibri" w:cs="Calibri"/>
          <w:sz w:val="28"/>
          <w:szCs w:val="28"/>
        </w:rPr>
      </w:pPr>
    </w:p>
    <w:p w:rsidR="00101FE8" w:rsidRDefault="00101FE8" w:rsidP="006E217E">
      <w:pPr>
        <w:rPr>
          <w:rFonts w:ascii="Calibri" w:hAnsi="Calibri" w:cs="Calibri"/>
          <w:sz w:val="28"/>
          <w:szCs w:val="28"/>
        </w:rPr>
      </w:pPr>
    </w:p>
    <w:p w:rsidR="00101FE8" w:rsidRPr="00452762" w:rsidRDefault="00101FE8" w:rsidP="008F79B8">
      <w:pPr>
        <w:jc w:val="right"/>
        <w:rPr>
          <w:rFonts w:ascii="Avenir Next LT Pro" w:hAnsi="Avenir Next LT Pro" w:cs="Tahoma"/>
          <w:sz w:val="20"/>
          <w:szCs w:val="20"/>
        </w:rPr>
      </w:pPr>
      <w:r>
        <w:rPr>
          <w:rFonts w:ascii="Calibri" w:hAnsi="Calibri" w:cs="Calibri"/>
          <w:sz w:val="28"/>
          <w:szCs w:val="28"/>
        </w:rPr>
        <w:t>□</w:t>
      </w:r>
      <w:r>
        <w:rPr>
          <w:rFonts w:ascii="Avenir Next LT Pro" w:hAnsi="Avenir Next LT Pro" w:cs="Tahoma"/>
          <w:sz w:val="20"/>
          <w:szCs w:val="20"/>
        </w:rPr>
        <w:t xml:space="preserve"> </w:t>
      </w:r>
      <w:r>
        <w:rPr>
          <w:rFonts w:ascii="Avenir Next LT Pro" w:hAnsi="Avenir Next LT Pro" w:cs="Tahoma"/>
          <w:sz w:val="18"/>
          <w:szCs w:val="18"/>
        </w:rPr>
        <w:t>Form Given &amp; Signed</w:t>
      </w:r>
    </w:p>
    <w:sectPr w:rsidR="00101FE8" w:rsidRPr="00452762" w:rsidSect="007B444C">
      <w:pgSz w:w="12240" w:h="15840"/>
      <w:pgMar w:top="720" w:right="720" w:bottom="63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79B8" w:rsidRDefault="008F79B8" w:rsidP="008F79B8">
      <w:pPr>
        <w:spacing w:after="0" w:line="240" w:lineRule="auto"/>
      </w:pPr>
      <w:r>
        <w:separator/>
      </w:r>
    </w:p>
  </w:endnote>
  <w:endnote w:type="continuationSeparator" w:id="0">
    <w:p w:rsidR="008F79B8" w:rsidRDefault="008F79B8" w:rsidP="008F7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79B8" w:rsidRDefault="008F79B8" w:rsidP="008F79B8">
      <w:pPr>
        <w:spacing w:after="0" w:line="240" w:lineRule="auto"/>
      </w:pPr>
      <w:r>
        <w:separator/>
      </w:r>
    </w:p>
  </w:footnote>
  <w:footnote w:type="continuationSeparator" w:id="0">
    <w:p w:rsidR="008F79B8" w:rsidRDefault="008F79B8" w:rsidP="008F79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34CA0"/>
    <w:multiLevelType w:val="hybridMultilevel"/>
    <w:tmpl w:val="8934F71C"/>
    <w:lvl w:ilvl="0" w:tplc="7480E25C">
      <w:numFmt w:val="bullet"/>
      <w:lvlText w:val="-"/>
      <w:lvlJc w:val="left"/>
      <w:pPr>
        <w:ind w:left="720" w:hanging="360"/>
      </w:pPr>
      <w:rPr>
        <w:rFonts w:ascii="Avenir Next LT Pro" w:eastAsiaTheme="minorHAnsi" w:hAnsi="Avenir Next LT Pro"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81CDA"/>
    <w:multiLevelType w:val="hybridMultilevel"/>
    <w:tmpl w:val="2CC00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397934"/>
    <w:multiLevelType w:val="hybridMultilevel"/>
    <w:tmpl w:val="0096F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F91299"/>
    <w:multiLevelType w:val="hybridMultilevel"/>
    <w:tmpl w:val="6AA84A7A"/>
    <w:lvl w:ilvl="0" w:tplc="54BC1754">
      <w:numFmt w:val="bullet"/>
      <w:lvlText w:val="-"/>
      <w:lvlJc w:val="left"/>
      <w:pPr>
        <w:ind w:left="720" w:hanging="360"/>
      </w:pPr>
      <w:rPr>
        <w:rFonts w:ascii="Avenir Next LT Pro" w:eastAsiaTheme="minorHAnsi" w:hAnsi="Avenir Next LT Pro"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305"/>
    <w:rsid w:val="00054F42"/>
    <w:rsid w:val="000C49F3"/>
    <w:rsid w:val="00101FE8"/>
    <w:rsid w:val="00283C66"/>
    <w:rsid w:val="0029339E"/>
    <w:rsid w:val="002C1295"/>
    <w:rsid w:val="003435A7"/>
    <w:rsid w:val="00452762"/>
    <w:rsid w:val="004F6EAF"/>
    <w:rsid w:val="005250C4"/>
    <w:rsid w:val="005532AA"/>
    <w:rsid w:val="005A4096"/>
    <w:rsid w:val="005E56A1"/>
    <w:rsid w:val="006E217E"/>
    <w:rsid w:val="006F015F"/>
    <w:rsid w:val="007B444C"/>
    <w:rsid w:val="007C6FD7"/>
    <w:rsid w:val="00827AF3"/>
    <w:rsid w:val="00832CED"/>
    <w:rsid w:val="008343C8"/>
    <w:rsid w:val="00851BD1"/>
    <w:rsid w:val="008F79B8"/>
    <w:rsid w:val="00990496"/>
    <w:rsid w:val="009B0305"/>
    <w:rsid w:val="00B635EB"/>
    <w:rsid w:val="00B64CBE"/>
    <w:rsid w:val="00D34442"/>
    <w:rsid w:val="00EC1FCA"/>
    <w:rsid w:val="00EF6633"/>
    <w:rsid w:val="00F54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74EF7"/>
  <w15:chartTrackingRefBased/>
  <w15:docId w15:val="{A726B4A9-6B11-4A80-872C-49B827FB1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0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32AA"/>
    <w:pPr>
      <w:ind w:left="720"/>
      <w:contextualSpacing/>
    </w:pPr>
  </w:style>
  <w:style w:type="paragraph" w:styleId="Header">
    <w:name w:val="header"/>
    <w:basedOn w:val="Normal"/>
    <w:link w:val="HeaderChar"/>
    <w:uiPriority w:val="99"/>
    <w:unhideWhenUsed/>
    <w:rsid w:val="008F7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9B8"/>
  </w:style>
  <w:style w:type="paragraph" w:styleId="Footer">
    <w:name w:val="footer"/>
    <w:basedOn w:val="Normal"/>
    <w:link w:val="FooterChar"/>
    <w:uiPriority w:val="99"/>
    <w:unhideWhenUsed/>
    <w:rsid w:val="008F7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9B8"/>
  </w:style>
  <w:style w:type="paragraph" w:styleId="BalloonText">
    <w:name w:val="Balloon Text"/>
    <w:basedOn w:val="Normal"/>
    <w:link w:val="BalloonTextChar"/>
    <w:uiPriority w:val="99"/>
    <w:semiHidden/>
    <w:unhideWhenUsed/>
    <w:rsid w:val="006E21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1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80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Mattie Laley</dc:creator>
  <cp:keywords/>
  <dc:description/>
  <cp:lastModifiedBy>Mattie Laley</cp:lastModifiedBy>
  <cp:revision>5</cp:revision>
  <cp:lastPrinted>2022-12-16T13:36:00Z</cp:lastPrinted>
  <dcterms:created xsi:type="dcterms:W3CDTF">2022-12-16T13:35:00Z</dcterms:created>
  <dcterms:modified xsi:type="dcterms:W3CDTF">2022-12-16T15:02:00Z</dcterms:modified>
</cp:coreProperties>
</file>